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C1BBE" w14:textId="77777777" w:rsidR="00975831" w:rsidRPr="00975831" w:rsidRDefault="00975831" w:rsidP="00975831">
      <w:r w:rsidRPr="00975831">
        <w:t xml:space="preserve">                                                                            Concurso Privado Nro. 003/22 - HLCH</w:t>
      </w:r>
    </w:p>
    <w:p w14:paraId="10310817" w14:textId="77777777" w:rsidR="00975831" w:rsidRPr="00975831" w:rsidRDefault="00975831" w:rsidP="00975831">
      <w:r w:rsidRPr="00975831">
        <w:tab/>
      </w:r>
      <w:r w:rsidRPr="00975831">
        <w:tab/>
      </w:r>
      <w:r w:rsidRPr="00975831">
        <w:tab/>
      </w:r>
      <w:r w:rsidRPr="00975831">
        <w:tab/>
      </w:r>
      <w:r w:rsidRPr="00975831">
        <w:tab/>
        <w:t xml:space="preserve">           Expediente Nro.004 /22 – HL-Resolución N° 301/2022P.HL </w:t>
      </w:r>
    </w:p>
    <w:p w14:paraId="44101972" w14:textId="77777777" w:rsidR="00975831" w:rsidRPr="00975831" w:rsidRDefault="00975831" w:rsidP="00975831">
      <w:r w:rsidRPr="00975831">
        <w:t xml:space="preserve">                                                                            Fecha límite de recepción de sobres: 02/08/2022 - 09:45 Hs.</w:t>
      </w:r>
    </w:p>
    <w:p w14:paraId="38AD0202" w14:textId="77777777" w:rsidR="00975831" w:rsidRPr="00975831" w:rsidRDefault="00975831" w:rsidP="00975831">
      <w:r w:rsidRPr="00975831">
        <w:t xml:space="preserve">                                                                            Lugar: Mesa de Entradas de H.L.–Mitre N°550 Rawson CH.</w:t>
      </w:r>
    </w:p>
    <w:p w14:paraId="6032C72A" w14:textId="77777777" w:rsidR="00975831" w:rsidRPr="00975831" w:rsidRDefault="00975831" w:rsidP="00975831">
      <w:r w:rsidRPr="00975831">
        <w:tab/>
      </w:r>
      <w:r w:rsidRPr="00975831">
        <w:tab/>
      </w:r>
      <w:r w:rsidRPr="00975831">
        <w:tab/>
      </w:r>
      <w:r w:rsidRPr="00975831">
        <w:tab/>
      </w:r>
      <w:r w:rsidRPr="00975831">
        <w:tab/>
      </w:r>
      <w:r w:rsidRPr="00975831">
        <w:tab/>
      </w:r>
      <w:r w:rsidRPr="00975831">
        <w:tab/>
      </w:r>
    </w:p>
    <w:p w14:paraId="170F7831" w14:textId="77777777" w:rsidR="00975831" w:rsidRPr="00975831" w:rsidRDefault="00975831" w:rsidP="00975831">
      <w:pPr>
        <w:jc w:val="center"/>
      </w:pPr>
      <w:r w:rsidRPr="00975831">
        <w:t>PEDIDO DE PRESUPUESTO</w:t>
      </w:r>
    </w:p>
    <w:p w14:paraId="4782B2C9" w14:textId="77777777" w:rsidR="00975831" w:rsidRPr="00975831" w:rsidRDefault="00975831" w:rsidP="00975831">
      <w:pPr>
        <w:jc w:val="center"/>
      </w:pPr>
    </w:p>
    <w:p w14:paraId="7C11B1B1" w14:textId="77777777" w:rsidR="00975831" w:rsidRPr="00975831" w:rsidRDefault="00975831" w:rsidP="00975831">
      <w:r w:rsidRPr="00975831">
        <w:t xml:space="preserve">PROVEEDOR: </w:t>
      </w:r>
    </w:p>
    <w:p w14:paraId="4DDAC9FD" w14:textId="77777777" w:rsidR="00975831" w:rsidRPr="00975831" w:rsidRDefault="00975831" w:rsidP="00975831">
      <w:r w:rsidRPr="00975831">
        <w:t xml:space="preserve">DOMICILIO: </w:t>
      </w:r>
    </w:p>
    <w:p w14:paraId="5D83BDF5" w14:textId="77777777" w:rsidR="00975831" w:rsidRPr="00975831" w:rsidRDefault="00975831" w:rsidP="00975831">
      <w:r w:rsidRPr="00975831">
        <w:t>Sirva cotizar precio por el suministro que se indica a continuación, con lugar de entrega en esta Honorable Legislatura y de acuerdo con las especificaciones que en cada caso se indica.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4860"/>
        <w:gridCol w:w="1080"/>
        <w:gridCol w:w="1796"/>
      </w:tblGrid>
      <w:tr w:rsidR="00975831" w:rsidRPr="00975831" w14:paraId="70E18CC0" w14:textId="77777777" w:rsidTr="00AD7B14">
        <w:tc>
          <w:tcPr>
            <w:tcW w:w="828" w:type="dxa"/>
            <w:shd w:val="clear" w:color="auto" w:fill="auto"/>
          </w:tcPr>
          <w:p w14:paraId="221B520C" w14:textId="77777777" w:rsidR="00975831" w:rsidRPr="00975831" w:rsidRDefault="00975831" w:rsidP="00975831">
            <w:pPr>
              <w:rPr>
                <w:u w:val="single"/>
              </w:rPr>
            </w:pPr>
            <w:r w:rsidRPr="00975831">
              <w:rPr>
                <w:u w:val="single"/>
              </w:rPr>
              <w:t>ITEM</w:t>
            </w:r>
          </w:p>
        </w:tc>
        <w:tc>
          <w:tcPr>
            <w:tcW w:w="900" w:type="dxa"/>
            <w:shd w:val="clear" w:color="auto" w:fill="auto"/>
          </w:tcPr>
          <w:p w14:paraId="0D275B5F" w14:textId="77777777" w:rsidR="00975831" w:rsidRPr="00975831" w:rsidRDefault="00975831" w:rsidP="00975831">
            <w:pPr>
              <w:rPr>
                <w:u w:val="single"/>
              </w:rPr>
            </w:pPr>
            <w:r w:rsidRPr="00975831">
              <w:rPr>
                <w:u w:val="single"/>
              </w:rPr>
              <w:t>CANT</w:t>
            </w:r>
          </w:p>
        </w:tc>
        <w:tc>
          <w:tcPr>
            <w:tcW w:w="4860" w:type="dxa"/>
            <w:shd w:val="clear" w:color="auto" w:fill="auto"/>
          </w:tcPr>
          <w:p w14:paraId="39E90A27" w14:textId="77777777" w:rsidR="00975831" w:rsidRPr="00975831" w:rsidRDefault="00975831" w:rsidP="00975831">
            <w:pPr>
              <w:rPr>
                <w:u w:val="single"/>
              </w:rPr>
            </w:pPr>
            <w:r w:rsidRPr="00975831">
              <w:rPr>
                <w:u w:val="single"/>
              </w:rPr>
              <w:t>DESCRIPCIÓN</w:t>
            </w:r>
          </w:p>
        </w:tc>
        <w:tc>
          <w:tcPr>
            <w:tcW w:w="1080" w:type="dxa"/>
            <w:shd w:val="clear" w:color="auto" w:fill="auto"/>
          </w:tcPr>
          <w:p w14:paraId="3C374E50" w14:textId="77777777" w:rsidR="00975831" w:rsidRPr="00975831" w:rsidRDefault="00975831" w:rsidP="00975831">
            <w:pPr>
              <w:jc w:val="center"/>
              <w:rPr>
                <w:u w:val="single"/>
              </w:rPr>
            </w:pPr>
            <w:proofErr w:type="spellStart"/>
            <w:r w:rsidRPr="00975831">
              <w:rPr>
                <w:u w:val="single"/>
              </w:rPr>
              <w:t>Unit</w:t>
            </w:r>
            <w:proofErr w:type="spellEnd"/>
            <w:r w:rsidRPr="00975831">
              <w:rPr>
                <w:u w:val="single"/>
              </w:rPr>
              <w:t>.</w:t>
            </w:r>
          </w:p>
        </w:tc>
        <w:tc>
          <w:tcPr>
            <w:tcW w:w="1796" w:type="dxa"/>
            <w:shd w:val="clear" w:color="auto" w:fill="auto"/>
          </w:tcPr>
          <w:p w14:paraId="30C42C3A" w14:textId="77777777" w:rsidR="00975831" w:rsidRPr="00975831" w:rsidRDefault="00975831" w:rsidP="00975831">
            <w:pPr>
              <w:jc w:val="center"/>
              <w:rPr>
                <w:u w:val="single"/>
              </w:rPr>
            </w:pPr>
            <w:r w:rsidRPr="00975831">
              <w:rPr>
                <w:u w:val="single"/>
              </w:rPr>
              <w:t>TOTAL</w:t>
            </w:r>
          </w:p>
        </w:tc>
      </w:tr>
      <w:tr w:rsidR="00975831" w:rsidRPr="00975831" w14:paraId="218BC3AA" w14:textId="77777777" w:rsidTr="00AD7B14">
        <w:tc>
          <w:tcPr>
            <w:tcW w:w="828" w:type="dxa"/>
            <w:shd w:val="clear" w:color="auto" w:fill="auto"/>
          </w:tcPr>
          <w:p w14:paraId="17E1A03B" w14:textId="77777777" w:rsidR="00975831" w:rsidRPr="00975831" w:rsidRDefault="00975831" w:rsidP="00975831">
            <w:pPr>
              <w:jc w:val="center"/>
            </w:pPr>
            <w:r w:rsidRPr="00975831">
              <w:t>1</w:t>
            </w:r>
          </w:p>
        </w:tc>
        <w:tc>
          <w:tcPr>
            <w:tcW w:w="900" w:type="dxa"/>
            <w:shd w:val="clear" w:color="auto" w:fill="auto"/>
          </w:tcPr>
          <w:p w14:paraId="45CCC249" w14:textId="77777777" w:rsidR="00975831" w:rsidRPr="00975831" w:rsidRDefault="00975831" w:rsidP="00975831">
            <w:pPr>
              <w:jc w:val="center"/>
            </w:pPr>
            <w:r w:rsidRPr="00975831">
              <w:t>5</w:t>
            </w:r>
          </w:p>
        </w:tc>
        <w:tc>
          <w:tcPr>
            <w:tcW w:w="4860" w:type="dxa"/>
            <w:shd w:val="clear" w:color="auto" w:fill="auto"/>
          </w:tcPr>
          <w:p w14:paraId="5B4655F7" w14:textId="77777777" w:rsidR="00975831" w:rsidRPr="00975831" w:rsidRDefault="00975831" w:rsidP="00975831">
            <w:pPr>
              <w:suppressAutoHyphens/>
              <w:spacing w:before="120" w:after="120" w:line="240" w:lineRule="auto"/>
              <w:rPr>
                <w:rFonts w:eastAsia="MS Mincho"/>
                <w:b/>
                <w:bCs/>
                <w:color w:val="4D4D4D"/>
                <w:sz w:val="20"/>
                <w:szCs w:val="20"/>
                <w:lang w:val="es-ES" w:eastAsia="ja-JP"/>
              </w:rPr>
            </w:pPr>
            <w:r w:rsidRPr="00975831">
              <w:rPr>
                <w:rFonts w:eastAsia="MS Mincho"/>
                <w:b/>
                <w:bCs/>
                <w:color w:val="4D4D4D"/>
                <w:sz w:val="20"/>
                <w:szCs w:val="20"/>
                <w:lang w:val="es-ES" w:eastAsia="ja-JP"/>
              </w:rPr>
              <w:t>-COMPUTADORAS DE ESCRITORIO</w:t>
            </w:r>
          </w:p>
          <w:p w14:paraId="345CD0B4" w14:textId="77777777" w:rsidR="00975831" w:rsidRPr="00975831" w:rsidRDefault="00975831" w:rsidP="00975831">
            <w:pPr>
              <w:suppressAutoHyphens/>
              <w:spacing w:before="120" w:after="120" w:line="240" w:lineRule="auto"/>
              <w:rPr>
                <w:rFonts w:eastAsia="MS Mincho"/>
                <w:b/>
                <w:bCs/>
                <w:color w:val="4D4D4D"/>
                <w:sz w:val="20"/>
                <w:szCs w:val="20"/>
                <w:lang w:val="es-ES" w:eastAsia="ja-JP"/>
              </w:rPr>
            </w:pPr>
            <w:r w:rsidRPr="00975831">
              <w:rPr>
                <w:rFonts w:eastAsia="MS Mincho"/>
                <w:b/>
                <w:bCs/>
                <w:color w:val="4D4D4D"/>
                <w:sz w:val="20"/>
                <w:szCs w:val="20"/>
                <w:lang w:val="es-ES" w:eastAsia="ja-JP"/>
              </w:rPr>
              <w:t>CARACTERÍSTICAS:</w:t>
            </w:r>
          </w:p>
          <w:p w14:paraId="67BF5969" w14:textId="77777777" w:rsidR="00975831" w:rsidRPr="00975831" w:rsidRDefault="00975831" w:rsidP="00975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</w:pPr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Procesador: procesador AMD 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ryzen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 5 3500U o superior</w:t>
            </w:r>
          </w:p>
          <w:p w14:paraId="32D6110C" w14:textId="77777777" w:rsidR="00975831" w:rsidRPr="00975831" w:rsidRDefault="00975831" w:rsidP="00975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</w:pPr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Memoria: 1 x 8GB (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minimo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) SO-DIMM DDR4-2400.-</w:t>
            </w:r>
          </w:p>
          <w:p w14:paraId="5958D585" w14:textId="77777777" w:rsidR="00975831" w:rsidRPr="00975831" w:rsidRDefault="00975831" w:rsidP="00975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</w:pPr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Formato de la CPU: Small 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form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 factor (SFF)</w:t>
            </w:r>
          </w:p>
          <w:p w14:paraId="40043931" w14:textId="77777777" w:rsidR="00975831" w:rsidRPr="00975831" w:rsidRDefault="00975831" w:rsidP="00975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</w:pPr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Almacenamiento: Un (1) disco estado 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solido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 SSD, a x 480GB 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PCIe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NVMe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 o </w:t>
            </w:r>
            <w:proofErr w:type="gram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superior.-</w:t>
            </w:r>
            <w:proofErr w:type="gramEnd"/>
          </w:p>
          <w:p w14:paraId="7D12D986" w14:textId="77777777" w:rsidR="00975831" w:rsidRPr="00975831" w:rsidRDefault="00975831" w:rsidP="00975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</w:pP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Graficos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: Integrados 1x AMD 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radeon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 vega 8 o superior</w:t>
            </w:r>
          </w:p>
          <w:p w14:paraId="572FE9E2" w14:textId="77777777" w:rsidR="00975831" w:rsidRPr="00975831" w:rsidRDefault="00975831" w:rsidP="00975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</w:pPr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Unidad 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optica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: DVD R/W de 9,0mm.</w:t>
            </w:r>
          </w:p>
          <w:p w14:paraId="642C54D9" w14:textId="77777777" w:rsidR="00975831" w:rsidRPr="00975831" w:rsidRDefault="00975831" w:rsidP="00975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</w:pPr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Microprocesador de audio: audio de alta 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definicion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 (HD), 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codec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realtek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 ALC222.</w:t>
            </w:r>
          </w:p>
          <w:p w14:paraId="13BFE931" w14:textId="77777777" w:rsidR="00975831" w:rsidRPr="00975831" w:rsidRDefault="00975831" w:rsidP="00975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</w:pPr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Interfaces externas:</w:t>
            </w:r>
          </w:p>
          <w:p w14:paraId="4461C6E8" w14:textId="77777777" w:rsidR="00975831" w:rsidRPr="00975831" w:rsidRDefault="00975831" w:rsidP="00975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</w:pPr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frontal: 2x USB 2.0, 2x USB 3.1 Gen1, 1x USB 3.1, 1x 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microfono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 (3.5mm), 1x auriculares/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microfono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 combo 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jack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 (3.5mm)</w:t>
            </w:r>
          </w:p>
          <w:p w14:paraId="76187E68" w14:textId="77777777" w:rsidR="00975831" w:rsidRPr="00975831" w:rsidRDefault="00975831" w:rsidP="00975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Traseros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: 4x USB 2.0, 1X HDMI, 1X VGA, 1X Ethernet (RJ-45), 1x line-out 3.5).</w:t>
            </w:r>
          </w:p>
          <w:p w14:paraId="24B64A9A" w14:textId="77777777" w:rsidR="00975831" w:rsidRPr="00975831" w:rsidRDefault="00975831" w:rsidP="00975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</w:pPr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teclado: expandido en español con 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coneccion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 USB</w:t>
            </w:r>
          </w:p>
          <w:p w14:paraId="0058C24D" w14:textId="77777777" w:rsidR="00975831" w:rsidRPr="00975831" w:rsidRDefault="00975831" w:rsidP="00975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</w:pPr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Mouse: 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optico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 de tres botones con 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scroll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conexion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gram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USB.-</w:t>
            </w:r>
            <w:proofErr w:type="gramEnd"/>
          </w:p>
          <w:p w14:paraId="6822BAF8" w14:textId="77777777" w:rsidR="00975831" w:rsidRPr="00975831" w:rsidRDefault="00975831" w:rsidP="00975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</w:pPr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Chip de seguridad: TPM 2.0 integrado en el chipset</w:t>
            </w:r>
          </w:p>
          <w:p w14:paraId="176BA260" w14:textId="77777777" w:rsidR="00975831" w:rsidRPr="00975831" w:rsidRDefault="00975831" w:rsidP="00975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</w:pPr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Placa de red: de 1 Gigabit de velocidad con conexión RJ-45 de marca reconocida en el mercado internacional o integrada, gigabit (100/100 Mbps) 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autosensing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 con conector RJ-45.-</w:t>
            </w:r>
          </w:p>
          <w:p w14:paraId="1740FC6B" w14:textId="77777777" w:rsidR="00975831" w:rsidRPr="00975831" w:rsidRDefault="00975831" w:rsidP="00975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</w:pPr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Certificaciones: 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Energy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Star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 8.0, EPEAT 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silver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RoHS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, TÛV 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Rheinland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 bajo nivel de ruido</w:t>
            </w:r>
          </w:p>
          <w:p w14:paraId="3320498C" w14:textId="77777777" w:rsidR="00975831" w:rsidRPr="00975831" w:rsidRDefault="00975831" w:rsidP="00975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</w:pPr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Servicio 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garantia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: 3 </w:t>
            </w:r>
            <w:proofErr w:type="gram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años.-</w:t>
            </w:r>
            <w:proofErr w:type="gramEnd"/>
          </w:p>
          <w:p w14:paraId="78B24DEE" w14:textId="77777777" w:rsidR="00975831" w:rsidRPr="00975831" w:rsidRDefault="00975831" w:rsidP="00975831">
            <w:pPr>
              <w:rPr>
                <w:rFonts w:eastAsia="MS Mincho"/>
                <w:color w:val="4D4D4D"/>
                <w:sz w:val="20"/>
                <w:szCs w:val="20"/>
                <w:lang w:val="es-ES" w:eastAsia="ja-JP"/>
              </w:rPr>
            </w:pPr>
          </w:p>
          <w:p w14:paraId="6B64AE00" w14:textId="77777777" w:rsidR="00975831" w:rsidRPr="00975831" w:rsidRDefault="00975831" w:rsidP="0097583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07430A9" w14:textId="77777777" w:rsidR="00975831" w:rsidRPr="00975831" w:rsidRDefault="00975831" w:rsidP="00975831">
            <w:pPr>
              <w:jc w:val="center"/>
            </w:pPr>
          </w:p>
        </w:tc>
        <w:tc>
          <w:tcPr>
            <w:tcW w:w="1796" w:type="dxa"/>
            <w:shd w:val="clear" w:color="auto" w:fill="auto"/>
          </w:tcPr>
          <w:p w14:paraId="547B8435" w14:textId="77777777" w:rsidR="00975831" w:rsidRPr="00975831" w:rsidRDefault="00975831" w:rsidP="00975831">
            <w:pPr>
              <w:jc w:val="center"/>
            </w:pPr>
          </w:p>
        </w:tc>
      </w:tr>
      <w:tr w:rsidR="00975831" w:rsidRPr="00975831" w14:paraId="3370A395" w14:textId="77777777" w:rsidTr="00AD7B14">
        <w:tc>
          <w:tcPr>
            <w:tcW w:w="828" w:type="dxa"/>
            <w:shd w:val="clear" w:color="auto" w:fill="auto"/>
          </w:tcPr>
          <w:p w14:paraId="09DE2581" w14:textId="77777777" w:rsidR="00975831" w:rsidRPr="00975831" w:rsidRDefault="00975831" w:rsidP="00975831">
            <w:pPr>
              <w:jc w:val="center"/>
            </w:pPr>
            <w:r w:rsidRPr="00975831">
              <w:t>2</w:t>
            </w:r>
          </w:p>
        </w:tc>
        <w:tc>
          <w:tcPr>
            <w:tcW w:w="900" w:type="dxa"/>
            <w:shd w:val="clear" w:color="auto" w:fill="auto"/>
          </w:tcPr>
          <w:p w14:paraId="2A518A0D" w14:textId="77777777" w:rsidR="00975831" w:rsidRPr="00975831" w:rsidRDefault="00975831" w:rsidP="00975831">
            <w:pPr>
              <w:jc w:val="center"/>
            </w:pPr>
            <w:r w:rsidRPr="00975831">
              <w:t>5</w:t>
            </w:r>
          </w:p>
        </w:tc>
        <w:tc>
          <w:tcPr>
            <w:tcW w:w="4860" w:type="dxa"/>
            <w:shd w:val="clear" w:color="auto" w:fill="auto"/>
          </w:tcPr>
          <w:p w14:paraId="1529D371" w14:textId="77777777" w:rsidR="00975831" w:rsidRPr="00975831" w:rsidRDefault="00975831" w:rsidP="00975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</w:pPr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Software:</w:t>
            </w:r>
          </w:p>
          <w:p w14:paraId="00A14ACE" w14:textId="77777777" w:rsidR="00975831" w:rsidRPr="00975831" w:rsidRDefault="00975831" w:rsidP="00975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</w:pPr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lastRenderedPageBreak/>
              <w:t xml:space="preserve">* Microsoft 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windows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 11 pro OEM original de 64 bits con su correspondiente licencia</w:t>
            </w:r>
          </w:p>
          <w:p w14:paraId="46BF6F84" w14:textId="77777777" w:rsidR="00975831" w:rsidRPr="00975831" w:rsidRDefault="00975831" w:rsidP="00975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</w:pPr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de uso, en castellano. se 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debera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 entregar el correspondiente certificado de licencia (COA 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sticker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) de cada producto preinstalado.</w:t>
            </w:r>
          </w:p>
          <w:p w14:paraId="3925FB03" w14:textId="77777777" w:rsidR="00975831" w:rsidRPr="00975831" w:rsidRDefault="00975831" w:rsidP="00975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</w:pPr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* A fin de garantizar la compatibilidad del hardware ofertado con el sistema operativo solicitado, el quipo 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debera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 acreditar haber pasado favorablemente los test de compatibilidad de "Windows 11", no aceptando partes o componentes de los mismos, sino el equipo en su totalidad.</w:t>
            </w:r>
          </w:p>
          <w:p w14:paraId="011B8227" w14:textId="77777777" w:rsidR="00975831" w:rsidRPr="00975831" w:rsidRDefault="00975831" w:rsidP="00975831">
            <w:pPr>
              <w:suppressAutoHyphens/>
              <w:spacing w:before="120" w:after="120" w:line="240" w:lineRule="auto"/>
              <w:rPr>
                <w:rFonts w:eastAsia="MS Mincho"/>
                <w:b/>
                <w:bCs/>
                <w:color w:val="4D4D4D"/>
                <w:sz w:val="20"/>
                <w:szCs w:val="20"/>
                <w:lang w:val="es-ES" w:eastAsia="ja-JP"/>
              </w:rPr>
            </w:pPr>
          </w:p>
        </w:tc>
        <w:tc>
          <w:tcPr>
            <w:tcW w:w="1080" w:type="dxa"/>
            <w:shd w:val="clear" w:color="auto" w:fill="auto"/>
          </w:tcPr>
          <w:p w14:paraId="175CC067" w14:textId="77777777" w:rsidR="00975831" w:rsidRPr="00975831" w:rsidRDefault="00975831" w:rsidP="00975831">
            <w:pPr>
              <w:jc w:val="center"/>
            </w:pPr>
          </w:p>
        </w:tc>
        <w:tc>
          <w:tcPr>
            <w:tcW w:w="1796" w:type="dxa"/>
            <w:shd w:val="clear" w:color="auto" w:fill="auto"/>
          </w:tcPr>
          <w:p w14:paraId="5C4DE5AA" w14:textId="77777777" w:rsidR="00975831" w:rsidRPr="00975831" w:rsidRDefault="00975831" w:rsidP="00975831">
            <w:pPr>
              <w:jc w:val="center"/>
            </w:pPr>
          </w:p>
        </w:tc>
      </w:tr>
      <w:tr w:rsidR="00975831" w:rsidRPr="00975831" w14:paraId="10F02B33" w14:textId="77777777" w:rsidTr="00AD7B14">
        <w:tc>
          <w:tcPr>
            <w:tcW w:w="828" w:type="dxa"/>
            <w:shd w:val="clear" w:color="auto" w:fill="auto"/>
          </w:tcPr>
          <w:p w14:paraId="03404DD2" w14:textId="77777777" w:rsidR="00975831" w:rsidRPr="00975831" w:rsidRDefault="00975831" w:rsidP="00975831">
            <w:pPr>
              <w:jc w:val="center"/>
            </w:pPr>
            <w:r w:rsidRPr="00975831">
              <w:lastRenderedPageBreak/>
              <w:t>3</w:t>
            </w:r>
          </w:p>
        </w:tc>
        <w:tc>
          <w:tcPr>
            <w:tcW w:w="900" w:type="dxa"/>
            <w:shd w:val="clear" w:color="auto" w:fill="auto"/>
          </w:tcPr>
          <w:p w14:paraId="54F617BA" w14:textId="77777777" w:rsidR="00975831" w:rsidRPr="00975831" w:rsidRDefault="00975831" w:rsidP="00975831">
            <w:pPr>
              <w:jc w:val="center"/>
            </w:pPr>
            <w:r w:rsidRPr="00975831">
              <w:t>5</w:t>
            </w:r>
          </w:p>
        </w:tc>
        <w:tc>
          <w:tcPr>
            <w:tcW w:w="4860" w:type="dxa"/>
            <w:shd w:val="clear" w:color="auto" w:fill="auto"/>
          </w:tcPr>
          <w:p w14:paraId="7FF91B60" w14:textId="77777777" w:rsidR="00975831" w:rsidRPr="00975831" w:rsidRDefault="00975831" w:rsidP="00975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</w:pPr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 xml:space="preserve">-Monitor: T24i-20 o </w:t>
            </w:r>
            <w:proofErr w:type="gram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superior.-</w:t>
            </w:r>
            <w:proofErr w:type="gramEnd"/>
          </w:p>
          <w:p w14:paraId="129C3CCC" w14:textId="77777777" w:rsidR="00975831" w:rsidRPr="00975831" w:rsidRDefault="00975831" w:rsidP="00975831">
            <w:pPr>
              <w:rPr>
                <w:sz w:val="20"/>
                <w:szCs w:val="20"/>
              </w:rPr>
            </w:pPr>
          </w:p>
          <w:p w14:paraId="0ED50899" w14:textId="77777777" w:rsidR="00975831" w:rsidRPr="00975831" w:rsidRDefault="00975831" w:rsidP="00975831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DB788B0" w14:textId="77777777" w:rsidR="00975831" w:rsidRPr="00975831" w:rsidRDefault="00975831" w:rsidP="00975831">
            <w:pPr>
              <w:jc w:val="both"/>
            </w:pPr>
          </w:p>
        </w:tc>
        <w:tc>
          <w:tcPr>
            <w:tcW w:w="1796" w:type="dxa"/>
            <w:shd w:val="clear" w:color="auto" w:fill="auto"/>
          </w:tcPr>
          <w:p w14:paraId="250376C5" w14:textId="77777777" w:rsidR="00975831" w:rsidRPr="00975831" w:rsidRDefault="00975831" w:rsidP="00975831">
            <w:pPr>
              <w:jc w:val="both"/>
            </w:pPr>
          </w:p>
        </w:tc>
      </w:tr>
      <w:tr w:rsidR="00975831" w:rsidRPr="00975831" w14:paraId="08316C01" w14:textId="77777777" w:rsidTr="00AD7B14">
        <w:tc>
          <w:tcPr>
            <w:tcW w:w="828" w:type="dxa"/>
            <w:shd w:val="clear" w:color="auto" w:fill="auto"/>
          </w:tcPr>
          <w:p w14:paraId="68B60FE1" w14:textId="77777777" w:rsidR="00975831" w:rsidRPr="00975831" w:rsidRDefault="00975831" w:rsidP="00975831">
            <w:pPr>
              <w:jc w:val="center"/>
            </w:pPr>
            <w:r w:rsidRPr="00975831">
              <w:t>4</w:t>
            </w:r>
          </w:p>
        </w:tc>
        <w:tc>
          <w:tcPr>
            <w:tcW w:w="900" w:type="dxa"/>
            <w:shd w:val="clear" w:color="auto" w:fill="auto"/>
          </w:tcPr>
          <w:p w14:paraId="2B8C081A" w14:textId="77777777" w:rsidR="00975831" w:rsidRPr="00975831" w:rsidRDefault="00975831" w:rsidP="00975831">
            <w:pPr>
              <w:jc w:val="center"/>
            </w:pPr>
            <w:r w:rsidRPr="00975831">
              <w:t>5</w:t>
            </w:r>
          </w:p>
        </w:tc>
        <w:tc>
          <w:tcPr>
            <w:tcW w:w="4860" w:type="dxa"/>
            <w:shd w:val="clear" w:color="auto" w:fill="auto"/>
          </w:tcPr>
          <w:p w14:paraId="361F8D5C" w14:textId="77777777" w:rsidR="00975831" w:rsidRPr="00975831" w:rsidRDefault="00975831" w:rsidP="00975831">
            <w:pPr>
              <w:keepNext/>
              <w:suppressAutoHyphens/>
              <w:spacing w:after="150" w:line="240" w:lineRule="auto"/>
              <w:outlineLvl w:val="1"/>
              <w:rPr>
                <w:rFonts w:eastAsia="Times New Roman"/>
                <w:color w:val="0000FF"/>
                <w:sz w:val="20"/>
                <w:szCs w:val="20"/>
                <w:lang w:val="es-MX" w:eastAsia="es-ES"/>
              </w:rPr>
            </w:pPr>
            <w:r w:rsidRPr="00975831">
              <w:rPr>
                <w:rFonts w:eastAsia="Times New Roman"/>
                <w:color w:val="0000FF"/>
                <w:sz w:val="20"/>
                <w:szCs w:val="20"/>
                <w:lang w:val="es-MX" w:eastAsia="es-ES"/>
              </w:rPr>
              <w:t>Software:</w:t>
            </w:r>
          </w:p>
          <w:p w14:paraId="737ED9EF" w14:textId="77777777" w:rsidR="00975831" w:rsidRPr="00975831" w:rsidRDefault="00975831" w:rsidP="00975831">
            <w:pPr>
              <w:keepNext/>
              <w:suppressAutoHyphens/>
              <w:spacing w:after="150" w:line="240" w:lineRule="auto"/>
              <w:outlineLvl w:val="1"/>
              <w:rPr>
                <w:rFonts w:eastAsia="Times New Roman"/>
                <w:color w:val="0000FF"/>
                <w:sz w:val="24"/>
                <w:szCs w:val="24"/>
                <w:lang w:val="es-MX" w:eastAsia="es-ES"/>
              </w:rPr>
            </w:pPr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shd w:val="clear" w:color="auto" w:fill="FFFFFF"/>
                <w:lang w:val="es-MX" w:eastAsia="es-ES"/>
              </w:rPr>
              <w:t xml:space="preserve">- </w:t>
            </w:r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s-MX" w:eastAsia="es-ES"/>
              </w:rPr>
              <w:t>Microsoft Office Hogar y empresas 2021 ESD Key Digital T5D-03487.-</w:t>
            </w:r>
            <w:r w:rsidRPr="00975831">
              <w:rPr>
                <w:rFonts w:eastAsia="Times New Roman"/>
                <w:color w:val="4D4D4D"/>
                <w:sz w:val="24"/>
                <w:szCs w:val="24"/>
                <w:u w:val="single"/>
                <w:lang w:val="en-US" w:eastAsia="es-ES"/>
              </w:rPr>
              <w:br/>
            </w:r>
          </w:p>
          <w:p w14:paraId="647BAC05" w14:textId="77777777" w:rsidR="00975831" w:rsidRPr="00975831" w:rsidRDefault="00975831" w:rsidP="00975831">
            <w:pPr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778321F1" w14:textId="77777777" w:rsidR="00975831" w:rsidRPr="00975831" w:rsidRDefault="00975831" w:rsidP="00975831">
            <w:pPr>
              <w:jc w:val="both"/>
              <w:rPr>
                <w:lang w:val="en-US"/>
              </w:rPr>
            </w:pPr>
          </w:p>
        </w:tc>
        <w:tc>
          <w:tcPr>
            <w:tcW w:w="1796" w:type="dxa"/>
            <w:shd w:val="clear" w:color="auto" w:fill="auto"/>
          </w:tcPr>
          <w:p w14:paraId="7CBA0A7E" w14:textId="77777777" w:rsidR="00975831" w:rsidRPr="00975831" w:rsidRDefault="00975831" w:rsidP="00975831">
            <w:pPr>
              <w:jc w:val="both"/>
              <w:rPr>
                <w:lang w:val="en-US"/>
              </w:rPr>
            </w:pPr>
          </w:p>
        </w:tc>
      </w:tr>
      <w:tr w:rsidR="00975831" w:rsidRPr="00975831" w14:paraId="71DA7D49" w14:textId="77777777" w:rsidTr="00AD7B14">
        <w:tc>
          <w:tcPr>
            <w:tcW w:w="828" w:type="dxa"/>
            <w:shd w:val="clear" w:color="auto" w:fill="auto"/>
          </w:tcPr>
          <w:p w14:paraId="6B0908F3" w14:textId="77777777" w:rsidR="00975831" w:rsidRPr="00975831" w:rsidRDefault="00975831" w:rsidP="00975831">
            <w:pPr>
              <w:jc w:val="center"/>
            </w:pPr>
            <w:r w:rsidRPr="00975831">
              <w:t>5</w:t>
            </w:r>
          </w:p>
        </w:tc>
        <w:tc>
          <w:tcPr>
            <w:tcW w:w="900" w:type="dxa"/>
            <w:shd w:val="clear" w:color="auto" w:fill="auto"/>
          </w:tcPr>
          <w:p w14:paraId="54A94105" w14:textId="77777777" w:rsidR="00975831" w:rsidRPr="00975831" w:rsidRDefault="00975831" w:rsidP="00975831">
            <w:pPr>
              <w:jc w:val="center"/>
            </w:pPr>
            <w:r w:rsidRPr="00975831">
              <w:t>5</w:t>
            </w:r>
          </w:p>
        </w:tc>
        <w:tc>
          <w:tcPr>
            <w:tcW w:w="4860" w:type="dxa"/>
            <w:shd w:val="clear" w:color="auto" w:fill="auto"/>
          </w:tcPr>
          <w:p w14:paraId="7C3048A3" w14:textId="77777777" w:rsidR="00975831" w:rsidRPr="00975831" w:rsidRDefault="00975831" w:rsidP="00975831">
            <w:pPr>
              <w:keepNext/>
              <w:suppressAutoHyphens/>
              <w:spacing w:after="150" w:line="240" w:lineRule="auto"/>
              <w:outlineLvl w:val="1"/>
              <w:rPr>
                <w:rFonts w:eastAsia="Times New Roman"/>
                <w:color w:val="0000FF"/>
                <w:sz w:val="24"/>
                <w:szCs w:val="24"/>
                <w:lang w:val="es-MX" w:eastAsia="es-ES"/>
              </w:rPr>
            </w:pPr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s-ES"/>
              </w:rPr>
              <w:t>-</w:t>
            </w:r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s-MX" w:eastAsia="es-ES"/>
              </w:rPr>
              <w:t xml:space="preserve"> Antivirus 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s-MX" w:eastAsia="es-ES"/>
              </w:rPr>
              <w:t>Sophos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s-MX" w:eastAsia="es-ES"/>
              </w:rPr>
              <w:t xml:space="preserve"> 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s-MX" w:eastAsia="es-ES"/>
              </w:rPr>
              <w:t>intercep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s-MX" w:eastAsia="es-ES"/>
              </w:rPr>
              <w:t xml:space="preserve"> X 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s-MX" w:eastAsia="es-ES"/>
              </w:rPr>
              <w:t>Advance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s-MX" w:eastAsia="es-ES"/>
              </w:rPr>
              <w:t xml:space="preserve"> con EDR por tres años de suscripción o 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s-MX" w:eastAsia="es-ES"/>
              </w:rPr>
              <w:t>Kaspersky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s-MX" w:eastAsia="es-ES"/>
              </w:rPr>
              <w:t xml:space="preserve"> </w:t>
            </w:r>
            <w:proofErr w:type="spellStart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s-MX" w:eastAsia="es-ES"/>
              </w:rPr>
              <w:t>Optimum</w:t>
            </w:r>
            <w:proofErr w:type="spellEnd"/>
            <w:r w:rsidRPr="0097583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s-MX" w:eastAsia="es-ES"/>
              </w:rPr>
              <w:t xml:space="preserve"> Security - Licencia por tres años de suscripción.-</w:t>
            </w:r>
          </w:p>
        </w:tc>
        <w:tc>
          <w:tcPr>
            <w:tcW w:w="1080" w:type="dxa"/>
            <w:shd w:val="clear" w:color="auto" w:fill="auto"/>
          </w:tcPr>
          <w:p w14:paraId="635F7DAA" w14:textId="77777777" w:rsidR="00975831" w:rsidRPr="00975831" w:rsidRDefault="00975831" w:rsidP="00975831">
            <w:pPr>
              <w:jc w:val="both"/>
            </w:pPr>
          </w:p>
        </w:tc>
        <w:tc>
          <w:tcPr>
            <w:tcW w:w="1796" w:type="dxa"/>
            <w:shd w:val="clear" w:color="auto" w:fill="auto"/>
          </w:tcPr>
          <w:p w14:paraId="6164C4B0" w14:textId="77777777" w:rsidR="00975831" w:rsidRPr="00975831" w:rsidRDefault="00975831" w:rsidP="00975831">
            <w:pPr>
              <w:jc w:val="both"/>
            </w:pPr>
          </w:p>
        </w:tc>
      </w:tr>
    </w:tbl>
    <w:p w14:paraId="66054231" w14:textId="77777777" w:rsidR="00975831" w:rsidRPr="00975831" w:rsidRDefault="00975831" w:rsidP="00975831">
      <w:pPr>
        <w:rPr>
          <w:u w:val="single"/>
        </w:rPr>
      </w:pPr>
    </w:p>
    <w:p w14:paraId="72C9488F" w14:textId="77777777" w:rsidR="00975831" w:rsidRPr="00975831" w:rsidRDefault="00975831" w:rsidP="00975831">
      <w:pPr>
        <w:rPr>
          <w:u w:val="single"/>
        </w:rPr>
      </w:pPr>
    </w:p>
    <w:p w14:paraId="2EF19255" w14:textId="77777777" w:rsidR="00975831" w:rsidRPr="00975831" w:rsidRDefault="00975831" w:rsidP="00975831">
      <w:pPr>
        <w:rPr>
          <w:b/>
          <w:u w:val="single"/>
        </w:rPr>
      </w:pPr>
      <w:r w:rsidRPr="00975831">
        <w:rPr>
          <w:b/>
          <w:u w:val="single"/>
        </w:rPr>
        <w:t xml:space="preserve">CONDICIONES: </w:t>
      </w:r>
    </w:p>
    <w:p w14:paraId="04878E70" w14:textId="77777777" w:rsidR="00975831" w:rsidRPr="00975831" w:rsidRDefault="00975831" w:rsidP="00975831">
      <w:pPr>
        <w:rPr>
          <w:b/>
          <w:u w:val="single"/>
        </w:rPr>
      </w:pPr>
      <w:r w:rsidRPr="00975831">
        <w:rPr>
          <w:rFonts w:ascii="Arial" w:hAnsi="Arial" w:cs="Arial"/>
          <w:b/>
          <w:color w:val="222222"/>
          <w:shd w:val="clear" w:color="auto" w:fill="FFFFFF"/>
        </w:rPr>
        <w:t>“Integración: Las computadoras deben ser entregadas con todos los componentes instalados.”</w:t>
      </w:r>
    </w:p>
    <w:p w14:paraId="5F702412" w14:textId="77777777" w:rsidR="00975831" w:rsidRPr="00975831" w:rsidRDefault="00975831" w:rsidP="00975831">
      <w:r w:rsidRPr="00975831">
        <w:t xml:space="preserve">ESTABLECER: </w:t>
      </w:r>
    </w:p>
    <w:p w14:paraId="6C24A805" w14:textId="77777777" w:rsidR="00975831" w:rsidRPr="00975831" w:rsidRDefault="00975831" w:rsidP="00975831">
      <w:pPr>
        <w:numPr>
          <w:ilvl w:val="0"/>
          <w:numId w:val="1"/>
        </w:numPr>
        <w:contextualSpacing/>
      </w:pPr>
      <w:r w:rsidRPr="00975831">
        <w:t>PLAZOS DE ENTREGA</w:t>
      </w:r>
    </w:p>
    <w:p w14:paraId="554EADB8" w14:textId="77777777" w:rsidR="00975831" w:rsidRPr="00975831" w:rsidRDefault="00975831" w:rsidP="00975831">
      <w:pPr>
        <w:numPr>
          <w:ilvl w:val="0"/>
          <w:numId w:val="1"/>
        </w:numPr>
        <w:contextualSpacing/>
      </w:pPr>
      <w:r w:rsidRPr="00975831">
        <w:t>FORMA DE PAGO</w:t>
      </w:r>
    </w:p>
    <w:p w14:paraId="466B46E2" w14:textId="77777777" w:rsidR="00975831" w:rsidRPr="00975831" w:rsidRDefault="00975831" w:rsidP="00975831">
      <w:pPr>
        <w:numPr>
          <w:ilvl w:val="0"/>
          <w:numId w:val="1"/>
        </w:numPr>
        <w:contextualSpacing/>
      </w:pPr>
      <w:r w:rsidRPr="00975831">
        <w:t>DETERMINAR ESPECIFICACIONES TÉCNICAS, IGUALES O SUPERIORES A LAS ESTABLECIDAS</w:t>
      </w:r>
    </w:p>
    <w:p w14:paraId="1C8B1A2E" w14:textId="77777777" w:rsidR="00975831" w:rsidRPr="00975831" w:rsidRDefault="00975831" w:rsidP="00975831">
      <w:pPr>
        <w:numPr>
          <w:ilvl w:val="0"/>
          <w:numId w:val="1"/>
        </w:numPr>
        <w:contextualSpacing/>
      </w:pPr>
      <w:r w:rsidRPr="00975831">
        <w:t>MODALIDAD DE CONTRATO SOBRE SOFTWARE Y LICENCIAS SI CORRESPONDE</w:t>
      </w:r>
    </w:p>
    <w:p w14:paraId="1F781487" w14:textId="77777777" w:rsidR="00975831" w:rsidRPr="00975831" w:rsidRDefault="00975831" w:rsidP="00975831">
      <w:pPr>
        <w:numPr>
          <w:ilvl w:val="0"/>
          <w:numId w:val="1"/>
        </w:numPr>
        <w:contextualSpacing/>
      </w:pPr>
      <w:r w:rsidRPr="00975831">
        <w:t>PLAZOS DE MANTENIMIENTO DE OFERTA</w:t>
      </w:r>
    </w:p>
    <w:p w14:paraId="200D5CCE" w14:textId="77777777" w:rsidR="00173274" w:rsidRPr="00A320FA" w:rsidRDefault="00173274" w:rsidP="00904599">
      <w:pPr>
        <w:jc w:val="both"/>
      </w:pPr>
      <w:bookmarkStart w:id="0" w:name="_GoBack"/>
      <w:bookmarkEnd w:id="0"/>
    </w:p>
    <w:sectPr w:rsidR="00173274" w:rsidRPr="00A320FA" w:rsidSect="00A320FA">
      <w:headerReference w:type="default" r:id="rId7"/>
      <w:pgSz w:w="12240" w:h="20160" w:code="5"/>
      <w:pgMar w:top="2211" w:right="102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33212" w14:textId="77777777" w:rsidR="00B82AF2" w:rsidRDefault="00B82AF2" w:rsidP="00E01A4C">
      <w:pPr>
        <w:spacing w:after="0" w:line="240" w:lineRule="auto"/>
      </w:pPr>
      <w:r>
        <w:separator/>
      </w:r>
    </w:p>
  </w:endnote>
  <w:endnote w:type="continuationSeparator" w:id="0">
    <w:p w14:paraId="3B08A9A6" w14:textId="77777777" w:rsidR="00B82AF2" w:rsidRDefault="00B82AF2" w:rsidP="00E0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10ABB" w14:textId="77777777" w:rsidR="00B82AF2" w:rsidRDefault="00B82AF2" w:rsidP="00E01A4C">
      <w:pPr>
        <w:spacing w:after="0" w:line="240" w:lineRule="auto"/>
      </w:pPr>
      <w:r>
        <w:separator/>
      </w:r>
    </w:p>
  </w:footnote>
  <w:footnote w:type="continuationSeparator" w:id="0">
    <w:p w14:paraId="6A5407B8" w14:textId="77777777" w:rsidR="00B82AF2" w:rsidRDefault="00B82AF2" w:rsidP="00E0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F2234" w14:textId="1F336966" w:rsidR="00E01A4C" w:rsidRDefault="00113BB4" w:rsidP="00CF35DE">
    <w:pPr>
      <w:pStyle w:val="Encabezado"/>
      <w:tabs>
        <w:tab w:val="clear" w:pos="4419"/>
        <w:tab w:val="clear" w:pos="8838"/>
        <w:tab w:val="left" w:pos="2745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7A16DB2" wp14:editId="1A20B73D">
          <wp:simplePos x="0" y="0"/>
          <wp:positionH relativeFrom="page">
            <wp:align>left</wp:align>
          </wp:positionH>
          <wp:positionV relativeFrom="paragraph">
            <wp:posOffset>-450628</wp:posOffset>
          </wp:positionV>
          <wp:extent cx="7742523" cy="12786294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523" cy="12786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5DE">
      <w:tab/>
      <w:t xml:space="preserve">         “Año de conmemoración del 40° Aniversario de la Gesta de Malvinas”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610"/>
    <w:multiLevelType w:val="hybridMultilevel"/>
    <w:tmpl w:val="8B44185A"/>
    <w:lvl w:ilvl="0" w:tplc="7B447E08">
      <w:numFmt w:val="bullet"/>
      <w:lvlText w:val="-"/>
      <w:lvlJc w:val="left"/>
      <w:pPr>
        <w:ind w:left="19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4C"/>
    <w:rsid w:val="00006A2D"/>
    <w:rsid w:val="0002435F"/>
    <w:rsid w:val="0002473B"/>
    <w:rsid w:val="00025E74"/>
    <w:rsid w:val="0004451B"/>
    <w:rsid w:val="0006286D"/>
    <w:rsid w:val="00063773"/>
    <w:rsid w:val="00073292"/>
    <w:rsid w:val="000768E8"/>
    <w:rsid w:val="000B5306"/>
    <w:rsid w:val="000D2702"/>
    <w:rsid w:val="000D783A"/>
    <w:rsid w:val="000F64EF"/>
    <w:rsid w:val="000F7BD4"/>
    <w:rsid w:val="001007EE"/>
    <w:rsid w:val="0010710D"/>
    <w:rsid w:val="00113BB4"/>
    <w:rsid w:val="00116411"/>
    <w:rsid w:val="00137E16"/>
    <w:rsid w:val="00143F68"/>
    <w:rsid w:val="00144FCD"/>
    <w:rsid w:val="0014707F"/>
    <w:rsid w:val="00167953"/>
    <w:rsid w:val="00173274"/>
    <w:rsid w:val="00185FF5"/>
    <w:rsid w:val="00191044"/>
    <w:rsid w:val="001A4573"/>
    <w:rsid w:val="001A5DF4"/>
    <w:rsid w:val="001A7A4B"/>
    <w:rsid w:val="001B0CE5"/>
    <w:rsid w:val="001C1A62"/>
    <w:rsid w:val="001D2829"/>
    <w:rsid w:val="001D72B5"/>
    <w:rsid w:val="001E319A"/>
    <w:rsid w:val="001F4C0C"/>
    <w:rsid w:val="00201771"/>
    <w:rsid w:val="00201BD2"/>
    <w:rsid w:val="00202A55"/>
    <w:rsid w:val="0020569E"/>
    <w:rsid w:val="00232DC9"/>
    <w:rsid w:val="00233DA2"/>
    <w:rsid w:val="00236824"/>
    <w:rsid w:val="00250293"/>
    <w:rsid w:val="00257762"/>
    <w:rsid w:val="00263B9C"/>
    <w:rsid w:val="00274AA0"/>
    <w:rsid w:val="00277BB0"/>
    <w:rsid w:val="0028141D"/>
    <w:rsid w:val="002840E4"/>
    <w:rsid w:val="002968EE"/>
    <w:rsid w:val="00296F4E"/>
    <w:rsid w:val="002C1449"/>
    <w:rsid w:val="002C3C6A"/>
    <w:rsid w:val="002D3271"/>
    <w:rsid w:val="002D5274"/>
    <w:rsid w:val="002D6E2D"/>
    <w:rsid w:val="002E56D4"/>
    <w:rsid w:val="002F64B6"/>
    <w:rsid w:val="00303889"/>
    <w:rsid w:val="00340D5B"/>
    <w:rsid w:val="00341003"/>
    <w:rsid w:val="00354772"/>
    <w:rsid w:val="00360841"/>
    <w:rsid w:val="00362729"/>
    <w:rsid w:val="003743C8"/>
    <w:rsid w:val="00375BD5"/>
    <w:rsid w:val="00390E98"/>
    <w:rsid w:val="00391198"/>
    <w:rsid w:val="00395C7D"/>
    <w:rsid w:val="003A3300"/>
    <w:rsid w:val="003C51E1"/>
    <w:rsid w:val="003D05AF"/>
    <w:rsid w:val="003D2485"/>
    <w:rsid w:val="003D266F"/>
    <w:rsid w:val="003E01D6"/>
    <w:rsid w:val="003E05F1"/>
    <w:rsid w:val="003E1D85"/>
    <w:rsid w:val="003E4E7C"/>
    <w:rsid w:val="003E60DE"/>
    <w:rsid w:val="003F0C10"/>
    <w:rsid w:val="003F278E"/>
    <w:rsid w:val="003F27EB"/>
    <w:rsid w:val="00401835"/>
    <w:rsid w:val="004025C1"/>
    <w:rsid w:val="004126C2"/>
    <w:rsid w:val="004154D2"/>
    <w:rsid w:val="00415EB3"/>
    <w:rsid w:val="00422737"/>
    <w:rsid w:val="00427BE8"/>
    <w:rsid w:val="00435718"/>
    <w:rsid w:val="0043658C"/>
    <w:rsid w:val="00436861"/>
    <w:rsid w:val="00442CA4"/>
    <w:rsid w:val="00442EC5"/>
    <w:rsid w:val="00447771"/>
    <w:rsid w:val="00463102"/>
    <w:rsid w:val="00465384"/>
    <w:rsid w:val="0047793D"/>
    <w:rsid w:val="00477B6D"/>
    <w:rsid w:val="00484A8C"/>
    <w:rsid w:val="004A07CF"/>
    <w:rsid w:val="004B05D5"/>
    <w:rsid w:val="004B3DD6"/>
    <w:rsid w:val="004B512B"/>
    <w:rsid w:val="004C0C5E"/>
    <w:rsid w:val="004C1FA5"/>
    <w:rsid w:val="004C7804"/>
    <w:rsid w:val="004D122C"/>
    <w:rsid w:val="004D740D"/>
    <w:rsid w:val="004D7D2F"/>
    <w:rsid w:val="004E3D10"/>
    <w:rsid w:val="004E3E77"/>
    <w:rsid w:val="004E4653"/>
    <w:rsid w:val="004E4D94"/>
    <w:rsid w:val="0050628A"/>
    <w:rsid w:val="0051304A"/>
    <w:rsid w:val="0051307B"/>
    <w:rsid w:val="005167C7"/>
    <w:rsid w:val="0052573D"/>
    <w:rsid w:val="00535D72"/>
    <w:rsid w:val="00540879"/>
    <w:rsid w:val="00541302"/>
    <w:rsid w:val="005600DE"/>
    <w:rsid w:val="005600F3"/>
    <w:rsid w:val="005602B9"/>
    <w:rsid w:val="00564D58"/>
    <w:rsid w:val="00570A13"/>
    <w:rsid w:val="00591F1F"/>
    <w:rsid w:val="005A4461"/>
    <w:rsid w:val="005A6943"/>
    <w:rsid w:val="005B210E"/>
    <w:rsid w:val="005D2F5A"/>
    <w:rsid w:val="005D307C"/>
    <w:rsid w:val="005D37D8"/>
    <w:rsid w:val="005D3C23"/>
    <w:rsid w:val="005D42CC"/>
    <w:rsid w:val="005E08C3"/>
    <w:rsid w:val="005E7152"/>
    <w:rsid w:val="005F19CD"/>
    <w:rsid w:val="005F64B9"/>
    <w:rsid w:val="00605E11"/>
    <w:rsid w:val="00620FCC"/>
    <w:rsid w:val="00627D3F"/>
    <w:rsid w:val="006423BE"/>
    <w:rsid w:val="00644F84"/>
    <w:rsid w:val="00654DFA"/>
    <w:rsid w:val="006620DB"/>
    <w:rsid w:val="00664E41"/>
    <w:rsid w:val="006827F2"/>
    <w:rsid w:val="00682C22"/>
    <w:rsid w:val="00692432"/>
    <w:rsid w:val="006A04A1"/>
    <w:rsid w:val="006B57F6"/>
    <w:rsid w:val="006B6BD3"/>
    <w:rsid w:val="006C3BE6"/>
    <w:rsid w:val="006C4FF6"/>
    <w:rsid w:val="006D4B3E"/>
    <w:rsid w:val="006E4BE7"/>
    <w:rsid w:val="006E750F"/>
    <w:rsid w:val="006E7540"/>
    <w:rsid w:val="006F3538"/>
    <w:rsid w:val="006F4B83"/>
    <w:rsid w:val="006F61E0"/>
    <w:rsid w:val="00704D69"/>
    <w:rsid w:val="007056F8"/>
    <w:rsid w:val="007127E2"/>
    <w:rsid w:val="00716112"/>
    <w:rsid w:val="00717319"/>
    <w:rsid w:val="00717A39"/>
    <w:rsid w:val="00730311"/>
    <w:rsid w:val="00730EF8"/>
    <w:rsid w:val="00733585"/>
    <w:rsid w:val="00746C67"/>
    <w:rsid w:val="00747362"/>
    <w:rsid w:val="00754450"/>
    <w:rsid w:val="007557BE"/>
    <w:rsid w:val="00767E8F"/>
    <w:rsid w:val="00771128"/>
    <w:rsid w:val="0077288B"/>
    <w:rsid w:val="0077455F"/>
    <w:rsid w:val="00774803"/>
    <w:rsid w:val="00793027"/>
    <w:rsid w:val="0079605A"/>
    <w:rsid w:val="007960C8"/>
    <w:rsid w:val="007A485F"/>
    <w:rsid w:val="007B4468"/>
    <w:rsid w:val="007B597B"/>
    <w:rsid w:val="007C0E04"/>
    <w:rsid w:val="007C2FCB"/>
    <w:rsid w:val="007C4531"/>
    <w:rsid w:val="007D39FE"/>
    <w:rsid w:val="007E2F5E"/>
    <w:rsid w:val="007E2F90"/>
    <w:rsid w:val="007E5465"/>
    <w:rsid w:val="007F1E1A"/>
    <w:rsid w:val="007F2A20"/>
    <w:rsid w:val="007F401B"/>
    <w:rsid w:val="00801F9E"/>
    <w:rsid w:val="008026F7"/>
    <w:rsid w:val="0080432E"/>
    <w:rsid w:val="008129ED"/>
    <w:rsid w:val="0081394F"/>
    <w:rsid w:val="00814A62"/>
    <w:rsid w:val="00823F96"/>
    <w:rsid w:val="0082594B"/>
    <w:rsid w:val="00826416"/>
    <w:rsid w:val="008324A1"/>
    <w:rsid w:val="00832708"/>
    <w:rsid w:val="00836D81"/>
    <w:rsid w:val="008518BE"/>
    <w:rsid w:val="00860595"/>
    <w:rsid w:val="008653C9"/>
    <w:rsid w:val="0087687C"/>
    <w:rsid w:val="00891B08"/>
    <w:rsid w:val="00891ECA"/>
    <w:rsid w:val="008922DD"/>
    <w:rsid w:val="008B2589"/>
    <w:rsid w:val="008C4D7E"/>
    <w:rsid w:val="008E5343"/>
    <w:rsid w:val="008F3567"/>
    <w:rsid w:val="008F5513"/>
    <w:rsid w:val="00904599"/>
    <w:rsid w:val="00916054"/>
    <w:rsid w:val="009164B0"/>
    <w:rsid w:val="009241FA"/>
    <w:rsid w:val="00934CFE"/>
    <w:rsid w:val="0093561E"/>
    <w:rsid w:val="00941386"/>
    <w:rsid w:val="00941E50"/>
    <w:rsid w:val="00945D38"/>
    <w:rsid w:val="00950540"/>
    <w:rsid w:val="00971EF8"/>
    <w:rsid w:val="00972B3E"/>
    <w:rsid w:val="00975831"/>
    <w:rsid w:val="009A19FE"/>
    <w:rsid w:val="009A48F1"/>
    <w:rsid w:val="00A002EE"/>
    <w:rsid w:val="00A05223"/>
    <w:rsid w:val="00A14193"/>
    <w:rsid w:val="00A2518E"/>
    <w:rsid w:val="00A30FC3"/>
    <w:rsid w:val="00A320FA"/>
    <w:rsid w:val="00A355CB"/>
    <w:rsid w:val="00A55AD2"/>
    <w:rsid w:val="00A560B8"/>
    <w:rsid w:val="00A642ED"/>
    <w:rsid w:val="00A6455D"/>
    <w:rsid w:val="00A67027"/>
    <w:rsid w:val="00A709AD"/>
    <w:rsid w:val="00A717D6"/>
    <w:rsid w:val="00A71C0E"/>
    <w:rsid w:val="00A74F8D"/>
    <w:rsid w:val="00A9151A"/>
    <w:rsid w:val="00A95431"/>
    <w:rsid w:val="00AA588E"/>
    <w:rsid w:val="00AB1AC7"/>
    <w:rsid w:val="00AB35C5"/>
    <w:rsid w:val="00AB642B"/>
    <w:rsid w:val="00AC3AC0"/>
    <w:rsid w:val="00AD3920"/>
    <w:rsid w:val="00AD3DAF"/>
    <w:rsid w:val="00AD7193"/>
    <w:rsid w:val="00B023CD"/>
    <w:rsid w:val="00B25F52"/>
    <w:rsid w:val="00B3709E"/>
    <w:rsid w:val="00B467DE"/>
    <w:rsid w:val="00B71CBB"/>
    <w:rsid w:val="00B73D22"/>
    <w:rsid w:val="00B77660"/>
    <w:rsid w:val="00B829EC"/>
    <w:rsid w:val="00B82AF2"/>
    <w:rsid w:val="00B85B13"/>
    <w:rsid w:val="00B967C2"/>
    <w:rsid w:val="00BA6A39"/>
    <w:rsid w:val="00BB567F"/>
    <w:rsid w:val="00BC347F"/>
    <w:rsid w:val="00BC71B2"/>
    <w:rsid w:val="00BE70CC"/>
    <w:rsid w:val="00BE7CAD"/>
    <w:rsid w:val="00BF0EA7"/>
    <w:rsid w:val="00BF20EC"/>
    <w:rsid w:val="00BF7532"/>
    <w:rsid w:val="00C06F96"/>
    <w:rsid w:val="00C107C8"/>
    <w:rsid w:val="00C11F40"/>
    <w:rsid w:val="00C13388"/>
    <w:rsid w:val="00C1412A"/>
    <w:rsid w:val="00C221CE"/>
    <w:rsid w:val="00C43EF4"/>
    <w:rsid w:val="00C45631"/>
    <w:rsid w:val="00C53DE5"/>
    <w:rsid w:val="00C55AF3"/>
    <w:rsid w:val="00C61F68"/>
    <w:rsid w:val="00C658AD"/>
    <w:rsid w:val="00C678EB"/>
    <w:rsid w:val="00C90AC4"/>
    <w:rsid w:val="00CA0E13"/>
    <w:rsid w:val="00CB6A22"/>
    <w:rsid w:val="00CD0761"/>
    <w:rsid w:val="00CD0E39"/>
    <w:rsid w:val="00CD2BE2"/>
    <w:rsid w:val="00CE5101"/>
    <w:rsid w:val="00CE588B"/>
    <w:rsid w:val="00CF29D2"/>
    <w:rsid w:val="00CF35DE"/>
    <w:rsid w:val="00CF3842"/>
    <w:rsid w:val="00D01BAF"/>
    <w:rsid w:val="00D2019A"/>
    <w:rsid w:val="00D20FA3"/>
    <w:rsid w:val="00D30772"/>
    <w:rsid w:val="00D30E29"/>
    <w:rsid w:val="00D4018C"/>
    <w:rsid w:val="00D40F07"/>
    <w:rsid w:val="00D43F18"/>
    <w:rsid w:val="00D519A2"/>
    <w:rsid w:val="00D548BA"/>
    <w:rsid w:val="00D56B72"/>
    <w:rsid w:val="00D64987"/>
    <w:rsid w:val="00D72C47"/>
    <w:rsid w:val="00D841C9"/>
    <w:rsid w:val="00D85FE5"/>
    <w:rsid w:val="00DA74F2"/>
    <w:rsid w:val="00DC1873"/>
    <w:rsid w:val="00DC699A"/>
    <w:rsid w:val="00DD1BD2"/>
    <w:rsid w:val="00DD558C"/>
    <w:rsid w:val="00DD670E"/>
    <w:rsid w:val="00E01A4C"/>
    <w:rsid w:val="00E44401"/>
    <w:rsid w:val="00E47FC8"/>
    <w:rsid w:val="00E62C45"/>
    <w:rsid w:val="00E6384F"/>
    <w:rsid w:val="00E6420B"/>
    <w:rsid w:val="00E75003"/>
    <w:rsid w:val="00E94EF2"/>
    <w:rsid w:val="00E965FE"/>
    <w:rsid w:val="00EA18FD"/>
    <w:rsid w:val="00EA2CEC"/>
    <w:rsid w:val="00EB5C62"/>
    <w:rsid w:val="00EC04C4"/>
    <w:rsid w:val="00EC0D32"/>
    <w:rsid w:val="00EC1F3C"/>
    <w:rsid w:val="00EE65C6"/>
    <w:rsid w:val="00EF128B"/>
    <w:rsid w:val="00EF23ED"/>
    <w:rsid w:val="00EF4B7A"/>
    <w:rsid w:val="00EF4D37"/>
    <w:rsid w:val="00EF65AE"/>
    <w:rsid w:val="00F04132"/>
    <w:rsid w:val="00F0514A"/>
    <w:rsid w:val="00F14247"/>
    <w:rsid w:val="00F23969"/>
    <w:rsid w:val="00F27F35"/>
    <w:rsid w:val="00F331A1"/>
    <w:rsid w:val="00F41FC5"/>
    <w:rsid w:val="00F46871"/>
    <w:rsid w:val="00F57948"/>
    <w:rsid w:val="00F61F10"/>
    <w:rsid w:val="00F63152"/>
    <w:rsid w:val="00F65F7E"/>
    <w:rsid w:val="00F71A32"/>
    <w:rsid w:val="00F758CE"/>
    <w:rsid w:val="00F83237"/>
    <w:rsid w:val="00F84247"/>
    <w:rsid w:val="00FA6C72"/>
    <w:rsid w:val="00FA742D"/>
    <w:rsid w:val="00FA7BB9"/>
    <w:rsid w:val="00FB46EE"/>
    <w:rsid w:val="00FC0BB6"/>
    <w:rsid w:val="00FC305F"/>
    <w:rsid w:val="00FC3D8C"/>
    <w:rsid w:val="00FC77CD"/>
    <w:rsid w:val="00FD2978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F3948"/>
  <w15:docId w15:val="{FEE7014C-989B-499A-9C98-43912FE0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1A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A4C"/>
  </w:style>
  <w:style w:type="paragraph" w:styleId="Piedepgina">
    <w:name w:val="footer"/>
    <w:basedOn w:val="Normal"/>
    <w:link w:val="PiedepginaCar"/>
    <w:uiPriority w:val="99"/>
    <w:unhideWhenUsed/>
    <w:rsid w:val="00E01A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A4C"/>
  </w:style>
  <w:style w:type="paragraph" w:styleId="Textoindependiente">
    <w:name w:val="Body Text"/>
    <w:basedOn w:val="Normal"/>
    <w:link w:val="TextoindependienteCar"/>
    <w:rsid w:val="00F83237"/>
    <w:pPr>
      <w:spacing w:after="0" w:line="240" w:lineRule="auto"/>
      <w:jc w:val="both"/>
    </w:pPr>
    <w:rPr>
      <w:rFonts w:eastAsia="Times New Roman"/>
      <w:sz w:val="24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83237"/>
    <w:rPr>
      <w:rFonts w:eastAsia="Times New Roman"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smcanessa</dc:creator>
  <cp:lastModifiedBy>Usuario</cp:lastModifiedBy>
  <cp:revision>2</cp:revision>
  <cp:lastPrinted>2022-05-31T13:33:00Z</cp:lastPrinted>
  <dcterms:created xsi:type="dcterms:W3CDTF">2022-07-05T12:17:00Z</dcterms:created>
  <dcterms:modified xsi:type="dcterms:W3CDTF">2022-07-05T12:17:00Z</dcterms:modified>
</cp:coreProperties>
</file>